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932B2A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“RIFF”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“WAVE”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“fmt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932B2A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1.25pt;height:40.5pt" o:ole="">
            <v:imagedata r:id="rId14" o:title=""/>
          </v:shape>
          <o:OLEObject Type="Embed" ProgID="Package" ShapeID="_x0000_i1025" DrawAspect="Content" ObjectID="_1682958033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932B2A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932B2A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8.25pt;height:40.5pt" o:ole="">
            <v:imagedata r:id="rId16" o:title=""/>
          </v:shape>
          <o:OLEObject Type="Embed" ProgID="Package" ShapeID="_x0000_i1026" DrawAspect="Content" ObjectID="_1682958034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a window function to each chunk of audio samples – Hanning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2.25pt;height:40.5pt" o:ole="">
            <v:imagedata r:id="rId18" o:title=""/>
          </v:shape>
          <o:OLEObject Type="Embed" ProgID="Package" ShapeID="_x0000_i1027" DrawAspect="Content" ObjectID="_1682958035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195E8FD7">
            <wp:simplePos x="0" y="0"/>
            <wp:positionH relativeFrom="column">
              <wp:posOffset>1080770</wp:posOffset>
            </wp:positionH>
            <wp:positionV relativeFrom="paragraph">
              <wp:posOffset>6350</wp:posOffset>
            </wp:positionV>
            <wp:extent cx="1315720" cy="4210050"/>
            <wp:effectExtent l="0" t="0" r="0" b="0"/>
            <wp:wrapTight wrapText="bothSides">
              <wp:wrapPolygon edited="0">
                <wp:start x="0" y="0"/>
                <wp:lineTo x="0" y="21502"/>
                <wp:lineTo x="21266" y="21502"/>
                <wp:lineTo x="2126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72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4CD16D65">
            <wp:simplePos x="0" y="0"/>
            <wp:positionH relativeFrom="column">
              <wp:posOffset>3325685</wp:posOffset>
            </wp:positionH>
            <wp:positionV relativeFrom="paragraph">
              <wp:posOffset>6877</wp:posOffset>
            </wp:positionV>
            <wp:extent cx="1315746" cy="4210382"/>
            <wp:effectExtent l="0" t="0" r="0" b="0"/>
            <wp:wrapTight wrapText="bothSides">
              <wp:wrapPolygon edited="0">
                <wp:start x="0" y="0"/>
                <wp:lineTo x="0" y="21502"/>
                <wp:lineTo x="21266" y="21502"/>
                <wp:lineTo x="2126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746" cy="4210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>, one dimensional and two dimensional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82.5pt;height:40.5pt" o:ole="">
            <v:imagedata r:id="rId23" o:title=""/>
          </v:shape>
          <o:OLEObject Type="Embed" ProgID="Package" ShapeID="_x0000_i1028" DrawAspect="Content" ObjectID="_1682958036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82.5pt;height:40.5pt" o:ole="">
            <v:imagedata r:id="rId25" o:title=""/>
          </v:shape>
          <o:OLEObject Type="Embed" ProgID="Package" ShapeID="_x0000_i1029" DrawAspect="Content" ObjectID="_1682958037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r w:rsidRPr="00322D6B">
        <w:rPr>
          <w:rFonts w:ascii="Courier New" w:hAnsi="Courier New" w:cs="Courier New"/>
          <w:i/>
          <w:iCs/>
        </w:rPr>
        <w:t>samplesPerChunk</w:t>
      </w:r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r w:rsidR="0087460A" w:rsidRPr="00322D6B">
        <w:rPr>
          <w:rFonts w:ascii="Courier New" w:hAnsi="Courier New" w:cs="Courier New"/>
          <w:i/>
          <w:iCs/>
        </w:rPr>
        <w:t>fullNeuralNetworkOutput</w:t>
      </w:r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r w:rsidR="003000B2" w:rsidRPr="00322D6B">
        <w:rPr>
          <w:rFonts w:ascii="Courier New" w:hAnsi="Courier New" w:cs="Courier New"/>
          <w:i/>
          <w:iCs/>
        </w:rPr>
        <w:t>audioSamples</w:t>
      </w:r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r w:rsidRPr="00322D6B">
        <w:rPr>
          <w:rFonts w:ascii="Courier New" w:hAnsi="Courier New" w:cs="Courier New"/>
          <w:i/>
          <w:iCs/>
        </w:rPr>
        <w:t>frequencySampleCount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len(fullTrackSpectrogram[0]) / len(fullNeuralNetworkOutput[0]).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r w:rsidR="00857D23" w:rsidRPr="00322D6B">
        <w:rPr>
          <w:rFonts w:ascii="Courier New" w:hAnsi="Courier New" w:cs="Courier New"/>
          <w:i/>
          <w:iCs/>
        </w:rPr>
        <w:t>fullNeuralNetworkOutput[i]</w:t>
      </w:r>
      <w:r w:rsidR="00857D23" w:rsidRPr="00322D6B">
        <w:rPr>
          <w:rFonts w:ascii="Courier New" w:hAnsi="Courier New" w:cs="Courier New"/>
        </w:rPr>
        <w:t xml:space="preserve"> by each corresponding </w:t>
      </w:r>
      <w:r w:rsidR="00857D23" w:rsidRPr="00322D6B">
        <w:rPr>
          <w:rFonts w:ascii="Courier New" w:hAnsi="Courier New" w:cs="Courier New"/>
          <w:i/>
          <w:iCs/>
        </w:rPr>
        <w:t>frequencySampleCount</w:t>
      </w:r>
      <w:r w:rsidR="00857D23" w:rsidRPr="00322D6B">
        <w:rPr>
          <w:rFonts w:ascii="Courier New" w:hAnsi="Courier New" w:cs="Courier New"/>
        </w:rPr>
        <w:t xml:space="preserve"> floats in </w:t>
      </w:r>
      <w:r w:rsidR="00857D23" w:rsidRPr="00322D6B">
        <w:rPr>
          <w:rFonts w:ascii="Courier New" w:hAnsi="Courier New" w:cs="Courier New"/>
          <w:i/>
          <w:iCs/>
        </w:rPr>
        <w:t>fullTrackSpectrogram[i]</w:t>
      </w:r>
      <w:r w:rsidR="003F7C49" w:rsidRPr="00322D6B">
        <w:rPr>
          <w:rFonts w:ascii="Courier New" w:hAnsi="Courier New" w:cs="Courier New"/>
        </w:rPr>
        <w:t xml:space="preserve">, writing to </w:t>
      </w:r>
      <w:r w:rsidR="003F7C49" w:rsidRPr="00322D6B">
        <w:rPr>
          <w:rFonts w:ascii="Courier New" w:hAnsi="Courier New" w:cs="Courier New"/>
          <w:i/>
          <w:iCs/>
        </w:rPr>
        <w:t>fullTrackSpectrogram[i].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reLu</w:t>
            </w:r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</w:t>
            </w:r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932B2A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“MThd” or “MTrk”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r w:rsidRPr="00F30A48">
        <w:rPr>
          <w:rFonts w:ascii="Courier New" w:hAnsi="Courier New" w:cs="Courier New"/>
          <w:u w:val="single"/>
        </w:rPr>
        <w:t>MThd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r>
        <w:rPr>
          <w:rFonts w:ascii="Courier New" w:hAnsi="Courier New" w:cs="Courier New"/>
          <w:b/>
          <w:bCs/>
        </w:rPr>
        <w:t>tickdiv</w:t>
      </w:r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e.g.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MTrk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SysEx,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“MTrk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r>
        <w:rPr>
          <w:rFonts w:ascii="Courier New" w:hAnsi="Courier New" w:cs="Courier New"/>
          <w:b/>
          <w:bCs/>
        </w:rPr>
        <w:t>tickdiv intervals</w:t>
      </w:r>
      <w:r>
        <w:rPr>
          <w:rFonts w:ascii="Courier New" w:hAnsi="Courier New" w:cs="Courier New"/>
        </w:rPr>
        <w:t xml:space="preserve"> (MThd) since last event, meaning that a delta time of 0 will execute simultaneously since last event.</w:t>
      </w:r>
    </w:p>
    <w:p w14:paraId="17F2F018" w14:textId="3B39D5AD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</w:t>
      </w:r>
      <w:r>
        <w:rPr>
          <w:rFonts w:ascii="Courier New" w:hAnsi="Courier New" w:cs="Courier New"/>
        </w:rPr>
        <w:lastRenderedPageBreak/>
        <w:t xml:space="preserve">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03C6EEF7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“MTrk Chunks”</w:t>
      </w:r>
    </w:p>
    <w:p w14:paraId="01CA281D" w14:textId="2C50D4CF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Events involving audio</w:t>
      </w:r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First nibble of first byte indicates message type and second nibble of first byte indicates channel number</w:t>
      </w:r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>note on, note off and pitch bend</w:t>
      </w:r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SysEx Event in “MTrk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Encoded as single, continuous and escape sequence </w:t>
      </w:r>
      <w:proofErr w:type="gramStart"/>
      <w:r>
        <w:rPr>
          <w:rFonts w:ascii="Courier New" w:hAnsi="Courier New" w:cs="Courier New"/>
        </w:rPr>
        <w:t>types</w:t>
      </w:r>
      <w:proofErr w:type="gramEnd"/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single SysEx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“MTrk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Used for Non-MIDI events such as </w:t>
      </w:r>
      <w:proofErr w:type="gramStart"/>
      <w:r>
        <w:rPr>
          <w:rFonts w:ascii="Courier New" w:hAnsi="Courier New" w:cs="Courier New"/>
        </w:rPr>
        <w:t>copyright</w:t>
      </w:r>
      <w:proofErr w:type="gramEnd"/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Type is an integer, such as “02” for </w:t>
      </w:r>
      <w:proofErr w:type="gramStart"/>
      <w:r>
        <w:rPr>
          <w:rFonts w:ascii="Courier New" w:hAnsi="Courier New" w:cs="Courier New"/>
        </w:rPr>
        <w:t>copyright</w:t>
      </w:r>
      <w:proofErr w:type="gramEnd"/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18914E90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>Implement researched training methods into library</w:t>
      </w:r>
    </w:p>
    <w:p w14:paraId="28404024" w14:textId="7B6536CB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205519DA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MIDI C++ saving library</w:t>
      </w:r>
    </w:p>
    <w:p w14:paraId="7BCD916A" w14:textId="3585C806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Test with AI / Fixed Threshold / Proportional Threshold for filtering notes which will be used for MIDI</w:t>
      </w:r>
    </w:p>
    <w:p w14:paraId="53BA84CE" w14:textId="77777777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632144B7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4D5A86CD" w14:textId="18508BD1" w:rsidR="00C95C13" w:rsidRPr="00932B2A" w:rsidRDefault="00C95C13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DF7C0D4">
            <wp:simplePos x="0" y="0"/>
            <wp:positionH relativeFrom="margin">
              <wp:align>center</wp:align>
            </wp:positionH>
            <wp:positionV relativeFrom="paragraph">
              <wp:posOffset>1482725</wp:posOffset>
            </wp:positionV>
            <wp:extent cx="8431530" cy="6323330"/>
            <wp:effectExtent l="6350" t="0" r="0" b="0"/>
            <wp:wrapTight wrapText="bothSides">
              <wp:wrapPolygon edited="0">
                <wp:start x="16" y="21622"/>
                <wp:lineTo x="21538" y="21622"/>
                <wp:lineTo x="21538" y="82"/>
                <wp:lineTo x="16" y="82"/>
                <wp:lineTo x="16" y="21622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31530" cy="632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2B2A">
        <w:rPr>
          <w:rFonts w:ascii="Courier New" w:hAnsi="Courier New" w:cs="Courier New"/>
          <w:b/>
          <w:bCs/>
          <w:u w:val="single"/>
        </w:rPr>
        <w:t>UI Screen Plan</w:t>
      </w:r>
    </w:p>
    <w:sectPr w:rsidR="00C95C13" w:rsidRPr="00932B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E7443"/>
    <w:multiLevelType w:val="hybridMultilevel"/>
    <w:tmpl w:val="DE4EEC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2"/>
  </w:num>
  <w:num w:numId="3">
    <w:abstractNumId w:val="8"/>
  </w:num>
  <w:num w:numId="4">
    <w:abstractNumId w:val="9"/>
  </w:num>
  <w:num w:numId="5">
    <w:abstractNumId w:val="14"/>
  </w:num>
  <w:num w:numId="6">
    <w:abstractNumId w:val="6"/>
  </w:num>
  <w:num w:numId="7">
    <w:abstractNumId w:val="13"/>
  </w:num>
  <w:num w:numId="8">
    <w:abstractNumId w:val="10"/>
  </w:num>
  <w:num w:numId="9">
    <w:abstractNumId w:val="1"/>
  </w:num>
  <w:num w:numId="10">
    <w:abstractNumId w:val="3"/>
  </w:num>
  <w:num w:numId="11">
    <w:abstractNumId w:val="0"/>
  </w:num>
  <w:num w:numId="12">
    <w:abstractNumId w:val="4"/>
  </w:num>
  <w:num w:numId="13">
    <w:abstractNumId w:val="7"/>
  </w:num>
  <w:num w:numId="14">
    <w:abstractNumId w:val="5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504D"/>
    <w:rsid w:val="00051947"/>
    <w:rsid w:val="000575E9"/>
    <w:rsid w:val="00076702"/>
    <w:rsid w:val="00082508"/>
    <w:rsid w:val="000A42EA"/>
    <w:rsid w:val="000B1209"/>
    <w:rsid w:val="000B18E1"/>
    <w:rsid w:val="000D2E7D"/>
    <w:rsid w:val="000E6D89"/>
    <w:rsid w:val="001027B1"/>
    <w:rsid w:val="001162EF"/>
    <w:rsid w:val="001378C0"/>
    <w:rsid w:val="00145F0C"/>
    <w:rsid w:val="00153262"/>
    <w:rsid w:val="0017527C"/>
    <w:rsid w:val="001853F2"/>
    <w:rsid w:val="00193736"/>
    <w:rsid w:val="001A0302"/>
    <w:rsid w:val="001A62FC"/>
    <w:rsid w:val="001B7710"/>
    <w:rsid w:val="001E1296"/>
    <w:rsid w:val="001F6E6E"/>
    <w:rsid w:val="00213193"/>
    <w:rsid w:val="00213D9F"/>
    <w:rsid w:val="00224B8D"/>
    <w:rsid w:val="00226FA0"/>
    <w:rsid w:val="00237CA8"/>
    <w:rsid w:val="00250203"/>
    <w:rsid w:val="00265543"/>
    <w:rsid w:val="002673A7"/>
    <w:rsid w:val="00273255"/>
    <w:rsid w:val="002951FA"/>
    <w:rsid w:val="002A0244"/>
    <w:rsid w:val="002A6C15"/>
    <w:rsid w:val="002D2209"/>
    <w:rsid w:val="002E1048"/>
    <w:rsid w:val="002F219D"/>
    <w:rsid w:val="002F32DE"/>
    <w:rsid w:val="002F6F5E"/>
    <w:rsid w:val="003000B2"/>
    <w:rsid w:val="00302861"/>
    <w:rsid w:val="003145C7"/>
    <w:rsid w:val="00322D6B"/>
    <w:rsid w:val="003251D4"/>
    <w:rsid w:val="00327228"/>
    <w:rsid w:val="00331DA7"/>
    <w:rsid w:val="003456E4"/>
    <w:rsid w:val="00351261"/>
    <w:rsid w:val="003566C2"/>
    <w:rsid w:val="00367CB1"/>
    <w:rsid w:val="003A6861"/>
    <w:rsid w:val="003D0568"/>
    <w:rsid w:val="003D72D5"/>
    <w:rsid w:val="003F0E0A"/>
    <w:rsid w:val="003F7C49"/>
    <w:rsid w:val="0040749B"/>
    <w:rsid w:val="004115B1"/>
    <w:rsid w:val="004445A2"/>
    <w:rsid w:val="00474415"/>
    <w:rsid w:val="00494C27"/>
    <w:rsid w:val="004A070F"/>
    <w:rsid w:val="004C124F"/>
    <w:rsid w:val="004C4324"/>
    <w:rsid w:val="004C5926"/>
    <w:rsid w:val="004D4530"/>
    <w:rsid w:val="004F25A2"/>
    <w:rsid w:val="004F687A"/>
    <w:rsid w:val="00523029"/>
    <w:rsid w:val="00530FA0"/>
    <w:rsid w:val="00552B28"/>
    <w:rsid w:val="00571523"/>
    <w:rsid w:val="005730B4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44B3D"/>
    <w:rsid w:val="00654D1F"/>
    <w:rsid w:val="00672141"/>
    <w:rsid w:val="00685E5C"/>
    <w:rsid w:val="00695367"/>
    <w:rsid w:val="006A1ED1"/>
    <w:rsid w:val="006D35CC"/>
    <w:rsid w:val="006D73B8"/>
    <w:rsid w:val="007227DD"/>
    <w:rsid w:val="00724992"/>
    <w:rsid w:val="00726FCD"/>
    <w:rsid w:val="007302E9"/>
    <w:rsid w:val="007329D0"/>
    <w:rsid w:val="00740987"/>
    <w:rsid w:val="00751EFE"/>
    <w:rsid w:val="0075414E"/>
    <w:rsid w:val="00755020"/>
    <w:rsid w:val="00774668"/>
    <w:rsid w:val="00777B6A"/>
    <w:rsid w:val="00777C1B"/>
    <w:rsid w:val="00783BBA"/>
    <w:rsid w:val="0079090F"/>
    <w:rsid w:val="00793E31"/>
    <w:rsid w:val="007B3F67"/>
    <w:rsid w:val="007B4727"/>
    <w:rsid w:val="007C5184"/>
    <w:rsid w:val="007C7627"/>
    <w:rsid w:val="00802406"/>
    <w:rsid w:val="00806C19"/>
    <w:rsid w:val="00812716"/>
    <w:rsid w:val="00814F46"/>
    <w:rsid w:val="00832B34"/>
    <w:rsid w:val="0083493C"/>
    <w:rsid w:val="0083497C"/>
    <w:rsid w:val="00857D23"/>
    <w:rsid w:val="00860065"/>
    <w:rsid w:val="00865CD8"/>
    <w:rsid w:val="00870DEC"/>
    <w:rsid w:val="0087460A"/>
    <w:rsid w:val="00895615"/>
    <w:rsid w:val="008B29E7"/>
    <w:rsid w:val="008C1F25"/>
    <w:rsid w:val="008D08E1"/>
    <w:rsid w:val="008D54ED"/>
    <w:rsid w:val="008F00DE"/>
    <w:rsid w:val="008F5B20"/>
    <w:rsid w:val="008F77F1"/>
    <w:rsid w:val="009003CD"/>
    <w:rsid w:val="00917A99"/>
    <w:rsid w:val="00932B2A"/>
    <w:rsid w:val="009724B4"/>
    <w:rsid w:val="009758F3"/>
    <w:rsid w:val="00982288"/>
    <w:rsid w:val="00995F56"/>
    <w:rsid w:val="009D13A5"/>
    <w:rsid w:val="009D192D"/>
    <w:rsid w:val="009F47AD"/>
    <w:rsid w:val="009F4A9A"/>
    <w:rsid w:val="00A015A5"/>
    <w:rsid w:val="00A11E66"/>
    <w:rsid w:val="00A1323F"/>
    <w:rsid w:val="00A159D4"/>
    <w:rsid w:val="00A16FB8"/>
    <w:rsid w:val="00A23963"/>
    <w:rsid w:val="00A315D0"/>
    <w:rsid w:val="00A56DDE"/>
    <w:rsid w:val="00A600C8"/>
    <w:rsid w:val="00A653FA"/>
    <w:rsid w:val="00A72B17"/>
    <w:rsid w:val="00A72F0D"/>
    <w:rsid w:val="00AB1595"/>
    <w:rsid w:val="00AB7595"/>
    <w:rsid w:val="00AD336B"/>
    <w:rsid w:val="00AE3276"/>
    <w:rsid w:val="00AE50E9"/>
    <w:rsid w:val="00AF6FC9"/>
    <w:rsid w:val="00B032B9"/>
    <w:rsid w:val="00B13BEE"/>
    <w:rsid w:val="00B14A67"/>
    <w:rsid w:val="00B2461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917DA"/>
    <w:rsid w:val="00B91BC9"/>
    <w:rsid w:val="00BB4CB9"/>
    <w:rsid w:val="00C40748"/>
    <w:rsid w:val="00C656F1"/>
    <w:rsid w:val="00C704CC"/>
    <w:rsid w:val="00C7716F"/>
    <w:rsid w:val="00C86373"/>
    <w:rsid w:val="00C95C13"/>
    <w:rsid w:val="00CA0238"/>
    <w:rsid w:val="00CA490A"/>
    <w:rsid w:val="00CB5D56"/>
    <w:rsid w:val="00CB69C3"/>
    <w:rsid w:val="00CD26E5"/>
    <w:rsid w:val="00CD704B"/>
    <w:rsid w:val="00D3743E"/>
    <w:rsid w:val="00D40741"/>
    <w:rsid w:val="00D42F3A"/>
    <w:rsid w:val="00D56141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39A9"/>
    <w:rsid w:val="00E560E4"/>
    <w:rsid w:val="00E63014"/>
    <w:rsid w:val="00E679F8"/>
    <w:rsid w:val="00E76901"/>
    <w:rsid w:val="00E77CD8"/>
    <w:rsid w:val="00E84534"/>
    <w:rsid w:val="00EA5394"/>
    <w:rsid w:val="00EB2C8D"/>
    <w:rsid w:val="00EC1CDC"/>
    <w:rsid w:val="00EE4E74"/>
    <w:rsid w:val="00EF55E0"/>
    <w:rsid w:val="00F02873"/>
    <w:rsid w:val="00F05AA4"/>
    <w:rsid w:val="00F07533"/>
    <w:rsid w:val="00F25D1C"/>
    <w:rsid w:val="00F30A48"/>
    <w:rsid w:val="00F42054"/>
    <w:rsid w:val="00F57BCF"/>
    <w:rsid w:val="00F66EDE"/>
    <w:rsid w:val="00F703DC"/>
    <w:rsid w:val="00F9219F"/>
    <w:rsid w:val="00F93490"/>
    <w:rsid w:val="00FA3105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igsep.github.io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3.png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3501</TotalTime>
  <Pages>14</Pages>
  <Words>1850</Words>
  <Characters>10548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189</cp:revision>
  <dcterms:created xsi:type="dcterms:W3CDTF">2020-12-26T11:36:00Z</dcterms:created>
  <dcterms:modified xsi:type="dcterms:W3CDTF">2021-05-19T18:34:00Z</dcterms:modified>
</cp:coreProperties>
</file>